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40A68" w14:textId="77777777" w:rsidR="0091205B" w:rsidRPr="0079012F" w:rsidRDefault="0091205B" w:rsidP="0091205B">
      <w:pPr>
        <w:pStyle w:val="text"/>
        <w:spacing w:after="40" w:line="240" w:lineRule="atLeast"/>
        <w:jc w:val="left"/>
        <w:rPr>
          <w:rFonts w:ascii="Arial" w:hAnsi="Arial"/>
          <w:sz w:val="19"/>
          <w:szCs w:val="19"/>
        </w:rPr>
      </w:pPr>
      <w:bookmarkStart w:id="0" w:name="_GoBack"/>
      <w:bookmarkEnd w:id="0"/>
      <w:r w:rsidRPr="0079012F">
        <w:rPr>
          <w:noProof/>
          <w:sz w:val="19"/>
          <w:szCs w:val="19"/>
        </w:rPr>
        <w:drawing>
          <wp:anchor distT="0" distB="0" distL="114300" distR="114300" simplePos="0" relativeHeight="251659264" behindDoc="0" locked="0" layoutInCell="1" allowOverlap="1" wp14:anchorId="0CD2269D" wp14:editId="75201073">
            <wp:simplePos x="0" y="0"/>
            <wp:positionH relativeFrom="column">
              <wp:posOffset>-69215</wp:posOffset>
            </wp:positionH>
            <wp:positionV relativeFrom="paragraph">
              <wp:posOffset>-290195</wp:posOffset>
            </wp:positionV>
            <wp:extent cx="1714500" cy="57150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00D46" w14:textId="77777777" w:rsidR="0091205B" w:rsidRDefault="0091205B" w:rsidP="0091205B">
      <w:pPr>
        <w:pStyle w:val="text"/>
        <w:spacing w:after="40" w:line="240" w:lineRule="atLeast"/>
        <w:jc w:val="left"/>
        <w:rPr>
          <w:rFonts w:ascii="Arial" w:hAnsi="Arial"/>
          <w:sz w:val="19"/>
          <w:szCs w:val="19"/>
        </w:rPr>
      </w:pPr>
    </w:p>
    <w:p w14:paraId="5FBA19EF" w14:textId="77777777" w:rsidR="0091205B" w:rsidRPr="0079012F" w:rsidRDefault="0091205B" w:rsidP="0091205B">
      <w:pPr>
        <w:pStyle w:val="text"/>
        <w:spacing w:after="40" w:line="240" w:lineRule="atLeast"/>
        <w:jc w:val="left"/>
        <w:rPr>
          <w:rFonts w:ascii="Arial" w:hAnsi="Arial"/>
          <w:sz w:val="19"/>
          <w:szCs w:val="19"/>
        </w:rPr>
      </w:pPr>
    </w:p>
    <w:p w14:paraId="0181C80F" w14:textId="77777777" w:rsidR="0091205B" w:rsidRPr="00344717" w:rsidRDefault="0091205B" w:rsidP="0091205B">
      <w:pPr>
        <w:pStyle w:val="text"/>
        <w:spacing w:after="40" w:line="240" w:lineRule="atLeast"/>
        <w:jc w:val="left"/>
        <w:rPr>
          <w:rFonts w:ascii="Arial" w:hAnsi="Arial"/>
          <w:b/>
          <w:sz w:val="24"/>
          <w:szCs w:val="24"/>
        </w:rPr>
      </w:pPr>
      <w:r w:rsidRPr="00344717">
        <w:rPr>
          <w:rFonts w:ascii="Arial" w:hAnsi="Arial"/>
          <w:b/>
          <w:sz w:val="24"/>
          <w:szCs w:val="24"/>
        </w:rPr>
        <w:t xml:space="preserve">Zusatzvereinbarung zum Ausbildungsvertrag im Ausbildungsberuf </w:t>
      </w:r>
      <w:r>
        <w:rPr>
          <w:rFonts w:ascii="Arial" w:hAnsi="Arial"/>
          <w:b/>
          <w:sz w:val="24"/>
          <w:szCs w:val="24"/>
        </w:rPr>
        <w:t>Chemielaborant zwischen</w:t>
      </w:r>
    </w:p>
    <w:p w14:paraId="6AE49FF1" w14:textId="77777777" w:rsidR="0091205B" w:rsidRDefault="0091205B" w:rsidP="0091205B">
      <w:pPr>
        <w:pStyle w:val="text"/>
        <w:spacing w:after="40" w:line="240" w:lineRule="atLeast"/>
        <w:rPr>
          <w:rFonts w:ascii="Arial" w:hAnsi="Arial"/>
          <w:b/>
          <w:sz w:val="24"/>
          <w:szCs w:val="24"/>
        </w:rPr>
      </w:pPr>
    </w:p>
    <w:p w14:paraId="5FD8DF1B" w14:textId="77777777" w:rsidR="0091205B" w:rsidRPr="00344717" w:rsidRDefault="0091205B" w:rsidP="0091205B">
      <w:pPr>
        <w:pStyle w:val="text"/>
        <w:spacing w:after="40" w:line="240" w:lineRule="atLeast"/>
        <w:rPr>
          <w:rFonts w:ascii="Arial" w:hAnsi="Arial"/>
          <w:b/>
          <w:sz w:val="24"/>
          <w:szCs w:val="24"/>
        </w:rPr>
      </w:pPr>
      <w:r w:rsidRPr="00344717">
        <w:rPr>
          <w:rFonts w:ascii="Arial" w:hAnsi="Arial"/>
          <w:b/>
          <w:sz w:val="24"/>
          <w:szCs w:val="24"/>
        </w:rPr>
        <w:t>Ausbildungsbetrieb: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sz w:val="20"/>
        </w:rPr>
        <w:fldChar w:fldCharType="begin">
          <w:ffData>
            <w:name w:val="AZU_Spezialisi1"/>
            <w:enabled/>
            <w:calcOnExit w:val="0"/>
            <w:exitMacro w:val="BAV_naechstes_Feld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</w:rPr>
        <w:fldChar w:fldCharType="end"/>
      </w:r>
    </w:p>
    <w:p w14:paraId="1DF3EC3F" w14:textId="77777777" w:rsidR="0091205B" w:rsidRDefault="0091205B" w:rsidP="0091205B">
      <w:pPr>
        <w:pStyle w:val="text"/>
        <w:spacing w:after="40" w:line="240" w:lineRule="atLeast"/>
        <w:rPr>
          <w:rFonts w:ascii="Arial" w:hAnsi="Arial"/>
          <w:b/>
          <w:sz w:val="24"/>
          <w:szCs w:val="24"/>
        </w:rPr>
      </w:pPr>
    </w:p>
    <w:p w14:paraId="31BAF3C5" w14:textId="77777777" w:rsidR="0091205B" w:rsidRPr="00344717" w:rsidRDefault="0091205B" w:rsidP="0091205B">
      <w:pPr>
        <w:pStyle w:val="text"/>
        <w:spacing w:after="40" w:line="240" w:lineRule="atLeast"/>
        <w:rPr>
          <w:rFonts w:ascii="Arial" w:hAnsi="Arial"/>
          <w:b/>
          <w:sz w:val="24"/>
          <w:szCs w:val="24"/>
        </w:rPr>
      </w:pPr>
      <w:r w:rsidRPr="00344717">
        <w:rPr>
          <w:rFonts w:ascii="Arial" w:hAnsi="Arial"/>
          <w:b/>
          <w:sz w:val="24"/>
          <w:szCs w:val="24"/>
        </w:rPr>
        <w:t>Auszubildende/r: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sz w:val="20"/>
        </w:rPr>
        <w:fldChar w:fldCharType="begin">
          <w:ffData>
            <w:name w:val="AZU_Spezialisi1"/>
            <w:enabled/>
            <w:calcOnExit w:val="0"/>
            <w:exitMacro w:val="BAV_naechstes_Feld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</w:rPr>
        <w:fldChar w:fldCharType="end"/>
      </w:r>
    </w:p>
    <w:p w14:paraId="6C269FF6" w14:textId="77777777" w:rsidR="0091205B" w:rsidRPr="00230C5A" w:rsidRDefault="0091205B" w:rsidP="0091205B">
      <w:pPr>
        <w:pStyle w:val="text"/>
        <w:spacing w:after="40" w:line="240" w:lineRule="atLeast"/>
        <w:rPr>
          <w:rFonts w:ascii="Arial" w:hAnsi="Arial"/>
          <w:sz w:val="20"/>
        </w:rPr>
      </w:pPr>
    </w:p>
    <w:p w14:paraId="20D38094" w14:textId="77777777" w:rsidR="0091205B" w:rsidRPr="0091205B" w:rsidRDefault="0091205B" w:rsidP="0091205B">
      <w:pPr>
        <w:pStyle w:val="text"/>
        <w:spacing w:after="40" w:line="240" w:lineRule="atLeast"/>
        <w:jc w:val="left"/>
        <w:rPr>
          <w:rFonts w:ascii="Arial" w:hAnsi="Arial"/>
          <w:sz w:val="20"/>
          <w:u w:val="single"/>
        </w:rPr>
      </w:pPr>
      <w:r w:rsidRPr="0091205B">
        <w:rPr>
          <w:rFonts w:ascii="Arial" w:hAnsi="Arial"/>
          <w:sz w:val="20"/>
          <w:u w:val="single"/>
        </w:rPr>
        <w:t>Wahlqualifikationseinheiten</w:t>
      </w:r>
    </w:p>
    <w:p w14:paraId="6CF869EE" w14:textId="77777777" w:rsidR="0091205B" w:rsidRPr="00230C5A" w:rsidRDefault="0091205B" w:rsidP="0091205B">
      <w:pPr>
        <w:pStyle w:val="text"/>
        <w:spacing w:after="40" w:line="240" w:lineRule="atLeas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Um die betrieblichen Belange der Berufsausbildung optimal an die Ausbildung zum Chemielaborant anzupassen, bietet die Ausbildungsverordnung vom 03. März 2020 die Möglichkeit Wahlqualifikationseinheiten auszuwählen. In der Auswahlliste stehen </w:t>
      </w:r>
      <w:r w:rsidRPr="0091205B">
        <w:rPr>
          <w:rFonts w:ascii="Arial" w:hAnsi="Arial"/>
          <w:b/>
          <w:bCs/>
          <w:sz w:val="20"/>
        </w:rPr>
        <w:t>20 Qualifikationseinheiten</w:t>
      </w:r>
      <w:r>
        <w:rPr>
          <w:rFonts w:ascii="Arial" w:hAnsi="Arial"/>
          <w:sz w:val="20"/>
        </w:rPr>
        <w:t xml:space="preserve"> zur Verfügung, von denen </w:t>
      </w:r>
      <w:r w:rsidRPr="0091205B">
        <w:rPr>
          <w:rFonts w:ascii="Arial" w:hAnsi="Arial"/>
          <w:b/>
          <w:bCs/>
          <w:sz w:val="20"/>
        </w:rPr>
        <w:t>sechs</w:t>
      </w:r>
      <w:r>
        <w:rPr>
          <w:rFonts w:ascii="Arial" w:hAnsi="Arial"/>
          <w:sz w:val="20"/>
        </w:rPr>
        <w:t xml:space="preserve"> auszuwählen sind. </w:t>
      </w:r>
    </w:p>
    <w:p w14:paraId="1104CA32" w14:textId="77777777" w:rsidR="0091205B" w:rsidRPr="00230C5A" w:rsidRDefault="0091205B" w:rsidP="0091205B">
      <w:pPr>
        <w:pStyle w:val="text"/>
        <w:spacing w:after="40" w:line="240" w:lineRule="atLeast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268"/>
      </w:tblGrid>
      <w:tr w:rsidR="0091205B" w:rsidRPr="00AA370A" w14:paraId="17D78A89" w14:textId="77777777" w:rsidTr="00943B4A">
        <w:tc>
          <w:tcPr>
            <w:tcW w:w="6771" w:type="dxa"/>
            <w:shd w:val="clear" w:color="auto" w:fill="auto"/>
          </w:tcPr>
          <w:p w14:paraId="7FCDA804" w14:textId="77777777" w:rsidR="0091205B" w:rsidRPr="00AA370A" w:rsidRDefault="0091205B" w:rsidP="00943B4A">
            <w:pPr>
              <w:pStyle w:val="text"/>
              <w:spacing w:after="40" w:line="240" w:lineRule="atLeast"/>
              <w:jc w:val="center"/>
              <w:rPr>
                <w:rFonts w:ascii="Arial" w:hAnsi="Arial"/>
                <w:b/>
                <w:sz w:val="20"/>
              </w:rPr>
            </w:pPr>
          </w:p>
          <w:p w14:paraId="0FB3A914" w14:textId="77777777" w:rsidR="0091205B" w:rsidRPr="00AA370A" w:rsidRDefault="0091205B" w:rsidP="00943B4A">
            <w:pPr>
              <w:pStyle w:val="text"/>
              <w:spacing w:after="40" w:line="240" w:lineRule="atLeast"/>
              <w:jc w:val="center"/>
              <w:rPr>
                <w:rFonts w:ascii="Arial" w:hAnsi="Arial"/>
                <w:b/>
                <w:sz w:val="20"/>
              </w:rPr>
            </w:pPr>
            <w:r w:rsidRPr="00AA370A">
              <w:rPr>
                <w:rFonts w:ascii="Arial" w:hAnsi="Arial"/>
                <w:b/>
                <w:sz w:val="20"/>
              </w:rPr>
              <w:t>Wahlqualifikationseinheit</w:t>
            </w:r>
          </w:p>
          <w:p w14:paraId="7A6A0F0C" w14:textId="77777777" w:rsidR="0091205B" w:rsidRPr="00AA370A" w:rsidRDefault="0091205B" w:rsidP="00943B4A">
            <w:pPr>
              <w:pStyle w:val="text"/>
              <w:spacing w:after="40" w:line="24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1D034B2" w14:textId="77777777" w:rsidR="0091205B" w:rsidRPr="00AA370A" w:rsidRDefault="0091205B" w:rsidP="00943B4A">
            <w:pPr>
              <w:pStyle w:val="text"/>
              <w:spacing w:after="40" w:line="240" w:lineRule="atLeast"/>
              <w:jc w:val="center"/>
              <w:rPr>
                <w:rFonts w:ascii="Arial" w:hAnsi="Arial"/>
                <w:b/>
                <w:sz w:val="20"/>
              </w:rPr>
            </w:pPr>
          </w:p>
          <w:p w14:paraId="3B827BE3" w14:textId="77777777" w:rsidR="0091205B" w:rsidRPr="00AA370A" w:rsidRDefault="0091205B" w:rsidP="00943B4A">
            <w:pPr>
              <w:pStyle w:val="text"/>
              <w:spacing w:after="40" w:line="240" w:lineRule="atLeast"/>
              <w:jc w:val="center"/>
              <w:rPr>
                <w:rFonts w:ascii="Arial" w:hAnsi="Arial"/>
                <w:b/>
                <w:sz w:val="20"/>
              </w:rPr>
            </w:pPr>
            <w:r w:rsidRPr="00AA370A">
              <w:rPr>
                <w:rFonts w:ascii="Arial" w:hAnsi="Arial"/>
                <w:b/>
                <w:sz w:val="20"/>
              </w:rPr>
              <w:t>Bitte ankreuzen</w:t>
            </w:r>
          </w:p>
        </w:tc>
      </w:tr>
      <w:tr w:rsidR="0091205B" w:rsidRPr="00AA370A" w14:paraId="590A569F" w14:textId="77777777" w:rsidTr="00943B4A">
        <w:tc>
          <w:tcPr>
            <w:tcW w:w="6771" w:type="dxa"/>
            <w:shd w:val="clear" w:color="auto" w:fill="auto"/>
          </w:tcPr>
          <w:p w14:paraId="42EA5FCB" w14:textId="77777777" w:rsidR="0091205B" w:rsidRPr="00AA370A" w:rsidRDefault="008147AA" w:rsidP="008147AA">
            <w:pPr>
              <w:pStyle w:val="text"/>
              <w:spacing w:after="40" w:line="240" w:lineRule="atLeast"/>
              <w:rPr>
                <w:rFonts w:ascii="Arial" w:hAnsi="Arial"/>
                <w:sz w:val="20"/>
              </w:rPr>
            </w:pPr>
            <w:r w:rsidRPr="008147AA">
              <w:rPr>
                <w:rFonts w:ascii="Arial" w:hAnsi="Arial"/>
                <w:sz w:val="20"/>
              </w:rPr>
              <w:t>Präparative Chemie, Reaktionstypen und -führung</w:t>
            </w:r>
          </w:p>
        </w:tc>
        <w:tc>
          <w:tcPr>
            <w:tcW w:w="2268" w:type="dxa"/>
            <w:shd w:val="clear" w:color="auto" w:fill="auto"/>
          </w:tcPr>
          <w:p w14:paraId="3469C72A" w14:textId="77777777" w:rsidR="0091205B" w:rsidRPr="00AA370A" w:rsidRDefault="0091205B" w:rsidP="00943B4A">
            <w:pPr>
              <w:pStyle w:val="text"/>
              <w:spacing w:after="40" w:line="240" w:lineRule="atLeast"/>
              <w:jc w:val="center"/>
              <w:rPr>
                <w:rFonts w:ascii="Arial" w:hAnsi="Arial"/>
                <w:sz w:val="20"/>
              </w:rPr>
            </w:pPr>
            <w:r w:rsidRPr="00AA370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AA370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12AA">
              <w:rPr>
                <w:rFonts w:ascii="Arial" w:hAnsi="Arial" w:cs="Arial"/>
                <w:sz w:val="20"/>
              </w:rPr>
            </w:r>
            <w:r w:rsidR="009312AA">
              <w:rPr>
                <w:rFonts w:ascii="Arial" w:hAnsi="Arial" w:cs="Arial"/>
                <w:sz w:val="20"/>
              </w:rPr>
              <w:fldChar w:fldCharType="separate"/>
            </w:r>
            <w:r w:rsidRPr="00AA370A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91205B" w:rsidRPr="00AA370A" w14:paraId="6A356F38" w14:textId="77777777" w:rsidTr="00943B4A">
        <w:tc>
          <w:tcPr>
            <w:tcW w:w="6771" w:type="dxa"/>
            <w:shd w:val="clear" w:color="auto" w:fill="auto"/>
          </w:tcPr>
          <w:p w14:paraId="7CA9ECB9" w14:textId="77777777" w:rsidR="0091205B" w:rsidRPr="00AA370A" w:rsidRDefault="008147AA" w:rsidP="00943B4A">
            <w:pPr>
              <w:pStyle w:val="text"/>
              <w:spacing w:after="40" w:line="240" w:lineRule="atLeast"/>
              <w:rPr>
                <w:rFonts w:ascii="Arial" w:hAnsi="Arial"/>
                <w:sz w:val="20"/>
              </w:rPr>
            </w:pPr>
            <w:r w:rsidRPr="008147AA">
              <w:rPr>
                <w:rFonts w:ascii="Arial" w:hAnsi="Arial"/>
                <w:sz w:val="20"/>
              </w:rPr>
              <w:t>Präparative Chemie, Synthesetechnik</w:t>
            </w:r>
          </w:p>
        </w:tc>
        <w:tc>
          <w:tcPr>
            <w:tcW w:w="2268" w:type="dxa"/>
            <w:shd w:val="clear" w:color="auto" w:fill="auto"/>
          </w:tcPr>
          <w:p w14:paraId="1DEB62AE" w14:textId="77777777" w:rsidR="0091205B" w:rsidRPr="00AA370A" w:rsidRDefault="0091205B" w:rsidP="00943B4A">
            <w:pPr>
              <w:pStyle w:val="text"/>
              <w:spacing w:after="40" w:line="240" w:lineRule="atLeast"/>
              <w:jc w:val="center"/>
              <w:rPr>
                <w:rFonts w:ascii="Arial" w:hAnsi="Arial"/>
                <w:sz w:val="20"/>
              </w:rPr>
            </w:pPr>
            <w:r w:rsidRPr="00AA370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Pr="00AA370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12AA">
              <w:rPr>
                <w:rFonts w:ascii="Arial" w:hAnsi="Arial" w:cs="Arial"/>
                <w:sz w:val="20"/>
              </w:rPr>
            </w:r>
            <w:r w:rsidR="009312AA">
              <w:rPr>
                <w:rFonts w:ascii="Arial" w:hAnsi="Arial" w:cs="Arial"/>
                <w:sz w:val="20"/>
              </w:rPr>
              <w:fldChar w:fldCharType="separate"/>
            </w:r>
            <w:r w:rsidRPr="00AA370A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91205B" w:rsidRPr="00AA370A" w14:paraId="0DA66661" w14:textId="77777777" w:rsidTr="00943B4A">
        <w:tc>
          <w:tcPr>
            <w:tcW w:w="6771" w:type="dxa"/>
            <w:shd w:val="clear" w:color="auto" w:fill="auto"/>
          </w:tcPr>
          <w:p w14:paraId="1EF8B886" w14:textId="77777777" w:rsidR="0091205B" w:rsidRPr="00AA370A" w:rsidRDefault="008147AA" w:rsidP="00943B4A">
            <w:pPr>
              <w:pStyle w:val="text"/>
              <w:spacing w:after="40" w:line="240" w:lineRule="atLeast"/>
              <w:rPr>
                <w:rFonts w:ascii="Arial" w:hAnsi="Arial"/>
                <w:sz w:val="20"/>
              </w:rPr>
            </w:pPr>
            <w:r w:rsidRPr="008147AA">
              <w:rPr>
                <w:rFonts w:ascii="Arial" w:hAnsi="Arial"/>
                <w:sz w:val="20"/>
              </w:rPr>
              <w:t>Durchführen verfahrenstechnischer Arbeiten</w:t>
            </w:r>
          </w:p>
        </w:tc>
        <w:tc>
          <w:tcPr>
            <w:tcW w:w="2268" w:type="dxa"/>
            <w:shd w:val="clear" w:color="auto" w:fill="auto"/>
          </w:tcPr>
          <w:p w14:paraId="46CBA5DA" w14:textId="77777777" w:rsidR="0091205B" w:rsidRPr="00AA370A" w:rsidRDefault="0091205B" w:rsidP="00943B4A">
            <w:pPr>
              <w:pStyle w:val="text"/>
              <w:spacing w:after="40" w:line="240" w:lineRule="atLeast"/>
              <w:jc w:val="center"/>
              <w:rPr>
                <w:rFonts w:ascii="Arial" w:hAnsi="Arial"/>
                <w:sz w:val="20"/>
              </w:rPr>
            </w:pPr>
            <w:r w:rsidRPr="00AA370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AA370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12AA">
              <w:rPr>
                <w:rFonts w:ascii="Arial" w:hAnsi="Arial" w:cs="Arial"/>
                <w:sz w:val="20"/>
              </w:rPr>
            </w:r>
            <w:r w:rsidR="009312AA">
              <w:rPr>
                <w:rFonts w:ascii="Arial" w:hAnsi="Arial" w:cs="Arial"/>
                <w:sz w:val="20"/>
              </w:rPr>
              <w:fldChar w:fldCharType="separate"/>
            </w:r>
            <w:r w:rsidRPr="00AA370A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91205B" w:rsidRPr="00AA370A" w14:paraId="2AC21766" w14:textId="77777777" w:rsidTr="00943B4A">
        <w:tc>
          <w:tcPr>
            <w:tcW w:w="6771" w:type="dxa"/>
            <w:shd w:val="clear" w:color="auto" w:fill="auto"/>
          </w:tcPr>
          <w:p w14:paraId="43B243F8" w14:textId="77777777" w:rsidR="0091205B" w:rsidRPr="00AA370A" w:rsidRDefault="008147AA" w:rsidP="00943B4A">
            <w:pPr>
              <w:pStyle w:val="text"/>
              <w:spacing w:after="40" w:line="240" w:lineRule="atLeast"/>
              <w:rPr>
                <w:rFonts w:ascii="Arial" w:hAnsi="Arial"/>
                <w:sz w:val="20"/>
              </w:rPr>
            </w:pPr>
            <w:r w:rsidRPr="008147AA">
              <w:rPr>
                <w:rFonts w:ascii="Arial" w:hAnsi="Arial"/>
                <w:sz w:val="20"/>
              </w:rPr>
              <w:t xml:space="preserve">Anwenden </w:t>
            </w:r>
            <w:proofErr w:type="spellStart"/>
            <w:r w:rsidRPr="008147AA">
              <w:rPr>
                <w:rFonts w:ascii="Arial" w:hAnsi="Arial"/>
                <w:sz w:val="20"/>
              </w:rPr>
              <w:t>probenahmetechnischer</w:t>
            </w:r>
            <w:proofErr w:type="spellEnd"/>
            <w:r w:rsidRPr="008147AA">
              <w:rPr>
                <w:rFonts w:ascii="Arial" w:hAnsi="Arial"/>
                <w:sz w:val="20"/>
              </w:rPr>
              <w:t xml:space="preserve"> und analytischer Verfahren</w:t>
            </w:r>
          </w:p>
        </w:tc>
        <w:tc>
          <w:tcPr>
            <w:tcW w:w="2268" w:type="dxa"/>
            <w:shd w:val="clear" w:color="auto" w:fill="auto"/>
          </w:tcPr>
          <w:p w14:paraId="28E66BCB" w14:textId="77777777" w:rsidR="0091205B" w:rsidRPr="00AA370A" w:rsidRDefault="0091205B" w:rsidP="00943B4A">
            <w:pPr>
              <w:pStyle w:val="text"/>
              <w:spacing w:after="40" w:line="240" w:lineRule="atLeast"/>
              <w:jc w:val="center"/>
              <w:rPr>
                <w:rFonts w:ascii="Arial" w:hAnsi="Arial"/>
                <w:sz w:val="20"/>
              </w:rPr>
            </w:pPr>
            <w:r w:rsidRPr="00AA370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AA370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12AA">
              <w:rPr>
                <w:rFonts w:ascii="Arial" w:hAnsi="Arial" w:cs="Arial"/>
                <w:sz w:val="20"/>
              </w:rPr>
            </w:r>
            <w:r w:rsidR="009312AA">
              <w:rPr>
                <w:rFonts w:ascii="Arial" w:hAnsi="Arial" w:cs="Arial"/>
                <w:sz w:val="20"/>
              </w:rPr>
              <w:fldChar w:fldCharType="separate"/>
            </w:r>
            <w:r w:rsidRPr="00AA370A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91205B" w:rsidRPr="00AA370A" w14:paraId="43B7FEEB" w14:textId="77777777" w:rsidTr="00943B4A">
        <w:tc>
          <w:tcPr>
            <w:tcW w:w="6771" w:type="dxa"/>
            <w:shd w:val="clear" w:color="auto" w:fill="auto"/>
          </w:tcPr>
          <w:p w14:paraId="730876EC" w14:textId="77777777" w:rsidR="0091205B" w:rsidRPr="00AA370A" w:rsidRDefault="008147AA" w:rsidP="00943B4A">
            <w:pPr>
              <w:pStyle w:val="text"/>
              <w:spacing w:after="40" w:line="240" w:lineRule="atLeast"/>
              <w:rPr>
                <w:rFonts w:ascii="Arial" w:hAnsi="Arial"/>
                <w:sz w:val="20"/>
              </w:rPr>
            </w:pPr>
            <w:r w:rsidRPr="008147AA">
              <w:rPr>
                <w:rFonts w:ascii="Arial" w:hAnsi="Arial"/>
                <w:sz w:val="20"/>
              </w:rPr>
              <w:t>Anwenden chromatografischer Verfahren</w:t>
            </w:r>
          </w:p>
        </w:tc>
        <w:tc>
          <w:tcPr>
            <w:tcW w:w="2268" w:type="dxa"/>
            <w:shd w:val="clear" w:color="auto" w:fill="auto"/>
          </w:tcPr>
          <w:p w14:paraId="26C737E4" w14:textId="77777777" w:rsidR="0091205B" w:rsidRPr="00AA370A" w:rsidRDefault="0091205B" w:rsidP="00943B4A">
            <w:pPr>
              <w:pStyle w:val="text"/>
              <w:spacing w:after="40" w:line="240" w:lineRule="atLeast"/>
              <w:jc w:val="center"/>
              <w:rPr>
                <w:rFonts w:ascii="Arial" w:hAnsi="Arial"/>
                <w:sz w:val="20"/>
              </w:rPr>
            </w:pPr>
            <w:r w:rsidRPr="00AA370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Pr="00AA370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12AA">
              <w:rPr>
                <w:rFonts w:ascii="Arial" w:hAnsi="Arial" w:cs="Arial"/>
                <w:sz w:val="20"/>
              </w:rPr>
            </w:r>
            <w:r w:rsidR="009312AA">
              <w:rPr>
                <w:rFonts w:ascii="Arial" w:hAnsi="Arial" w:cs="Arial"/>
                <w:sz w:val="20"/>
              </w:rPr>
              <w:fldChar w:fldCharType="separate"/>
            </w:r>
            <w:r w:rsidRPr="00AA370A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91205B" w:rsidRPr="00AA370A" w14:paraId="0578AFEB" w14:textId="77777777" w:rsidTr="00943B4A">
        <w:tc>
          <w:tcPr>
            <w:tcW w:w="6771" w:type="dxa"/>
            <w:shd w:val="clear" w:color="auto" w:fill="auto"/>
          </w:tcPr>
          <w:p w14:paraId="04BB5617" w14:textId="77777777" w:rsidR="0091205B" w:rsidRPr="00AA370A" w:rsidRDefault="008147AA" w:rsidP="00943B4A">
            <w:pPr>
              <w:pStyle w:val="text"/>
              <w:spacing w:after="40" w:line="240" w:lineRule="atLeast"/>
              <w:rPr>
                <w:rFonts w:ascii="Arial" w:hAnsi="Arial"/>
                <w:sz w:val="20"/>
              </w:rPr>
            </w:pPr>
            <w:r w:rsidRPr="008147AA">
              <w:rPr>
                <w:rFonts w:ascii="Arial" w:hAnsi="Arial"/>
                <w:sz w:val="20"/>
              </w:rPr>
              <w:t>Anwenden spektroskopischer Verfahren</w:t>
            </w:r>
          </w:p>
        </w:tc>
        <w:tc>
          <w:tcPr>
            <w:tcW w:w="2268" w:type="dxa"/>
            <w:shd w:val="clear" w:color="auto" w:fill="auto"/>
          </w:tcPr>
          <w:p w14:paraId="21E2663B" w14:textId="77777777" w:rsidR="0091205B" w:rsidRPr="00AA370A" w:rsidRDefault="0091205B" w:rsidP="00943B4A">
            <w:pPr>
              <w:pStyle w:val="text"/>
              <w:spacing w:after="40" w:line="240" w:lineRule="atLeast"/>
              <w:jc w:val="center"/>
              <w:rPr>
                <w:rFonts w:ascii="Arial" w:hAnsi="Arial"/>
                <w:sz w:val="20"/>
              </w:rPr>
            </w:pPr>
            <w:r w:rsidRPr="00AA370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Pr="00AA370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12AA">
              <w:rPr>
                <w:rFonts w:ascii="Arial" w:hAnsi="Arial" w:cs="Arial"/>
                <w:sz w:val="20"/>
              </w:rPr>
            </w:r>
            <w:r w:rsidR="009312AA">
              <w:rPr>
                <w:rFonts w:ascii="Arial" w:hAnsi="Arial" w:cs="Arial"/>
                <w:sz w:val="20"/>
              </w:rPr>
              <w:fldChar w:fldCharType="separate"/>
            </w:r>
            <w:r w:rsidRPr="00AA370A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91205B" w:rsidRPr="00AA370A" w14:paraId="118D6E68" w14:textId="77777777" w:rsidTr="00943B4A">
        <w:tc>
          <w:tcPr>
            <w:tcW w:w="6771" w:type="dxa"/>
            <w:shd w:val="clear" w:color="auto" w:fill="auto"/>
          </w:tcPr>
          <w:p w14:paraId="02016C9E" w14:textId="77777777" w:rsidR="0091205B" w:rsidRPr="00AA370A" w:rsidRDefault="008147AA" w:rsidP="00943B4A">
            <w:pPr>
              <w:pStyle w:val="text"/>
              <w:spacing w:after="40" w:line="240" w:lineRule="atLeast"/>
              <w:rPr>
                <w:rFonts w:ascii="Arial" w:hAnsi="Arial"/>
                <w:sz w:val="20"/>
              </w:rPr>
            </w:pPr>
            <w:r w:rsidRPr="008147AA">
              <w:rPr>
                <w:rFonts w:ascii="Arial" w:hAnsi="Arial"/>
                <w:sz w:val="20"/>
              </w:rPr>
              <w:t>Durchführen mikrobiologischer Arbeiten</w:t>
            </w:r>
          </w:p>
        </w:tc>
        <w:tc>
          <w:tcPr>
            <w:tcW w:w="2268" w:type="dxa"/>
            <w:shd w:val="clear" w:color="auto" w:fill="auto"/>
          </w:tcPr>
          <w:p w14:paraId="0BB09D41" w14:textId="77777777" w:rsidR="0091205B" w:rsidRPr="00AA370A" w:rsidRDefault="0091205B" w:rsidP="00943B4A">
            <w:pPr>
              <w:pStyle w:val="text"/>
              <w:spacing w:after="40" w:line="240" w:lineRule="atLeast"/>
              <w:jc w:val="center"/>
              <w:rPr>
                <w:rFonts w:ascii="Arial" w:hAnsi="Arial"/>
                <w:sz w:val="20"/>
              </w:rPr>
            </w:pPr>
            <w:r w:rsidRPr="00AA370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Pr="00AA370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12AA">
              <w:rPr>
                <w:rFonts w:ascii="Arial" w:hAnsi="Arial" w:cs="Arial"/>
                <w:sz w:val="20"/>
              </w:rPr>
            </w:r>
            <w:r w:rsidR="009312AA">
              <w:rPr>
                <w:rFonts w:ascii="Arial" w:hAnsi="Arial" w:cs="Arial"/>
                <w:sz w:val="20"/>
              </w:rPr>
              <w:fldChar w:fldCharType="separate"/>
            </w:r>
            <w:r w:rsidRPr="00AA370A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91205B" w:rsidRPr="00AA370A" w14:paraId="186F41B7" w14:textId="77777777" w:rsidTr="00943B4A">
        <w:tc>
          <w:tcPr>
            <w:tcW w:w="6771" w:type="dxa"/>
            <w:shd w:val="clear" w:color="auto" w:fill="auto"/>
          </w:tcPr>
          <w:p w14:paraId="79D14131" w14:textId="77777777" w:rsidR="0091205B" w:rsidRDefault="008147AA" w:rsidP="00943B4A">
            <w:pPr>
              <w:pStyle w:val="text"/>
              <w:spacing w:after="40" w:line="240" w:lineRule="atLeast"/>
              <w:rPr>
                <w:rFonts w:ascii="Arial" w:hAnsi="Arial"/>
                <w:sz w:val="20"/>
              </w:rPr>
            </w:pPr>
            <w:r w:rsidRPr="008147AA">
              <w:rPr>
                <w:rFonts w:ascii="Arial" w:hAnsi="Arial"/>
                <w:sz w:val="20"/>
              </w:rPr>
              <w:t>Prüfen von Werkstoffen</w:t>
            </w:r>
          </w:p>
        </w:tc>
        <w:tc>
          <w:tcPr>
            <w:tcW w:w="2268" w:type="dxa"/>
            <w:shd w:val="clear" w:color="auto" w:fill="auto"/>
          </w:tcPr>
          <w:p w14:paraId="6BBEF94F" w14:textId="77777777" w:rsidR="0091205B" w:rsidRPr="00AA370A" w:rsidRDefault="0091205B" w:rsidP="00943B4A">
            <w:pPr>
              <w:pStyle w:val="text"/>
              <w:spacing w:after="40" w:line="240" w:lineRule="atLeast"/>
              <w:jc w:val="center"/>
              <w:rPr>
                <w:rFonts w:ascii="Arial" w:hAnsi="Arial" w:cs="Arial"/>
                <w:sz w:val="20"/>
              </w:rPr>
            </w:pPr>
            <w:r w:rsidRPr="00AA370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70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12AA">
              <w:rPr>
                <w:rFonts w:ascii="Arial" w:hAnsi="Arial" w:cs="Arial"/>
                <w:sz w:val="20"/>
              </w:rPr>
            </w:r>
            <w:r w:rsidR="009312AA">
              <w:rPr>
                <w:rFonts w:ascii="Arial" w:hAnsi="Arial" w:cs="Arial"/>
                <w:sz w:val="20"/>
              </w:rPr>
              <w:fldChar w:fldCharType="separate"/>
            </w:r>
            <w:r w:rsidRPr="00AA370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05B" w:rsidRPr="00AA370A" w14:paraId="54C6FD93" w14:textId="77777777" w:rsidTr="00943B4A">
        <w:tc>
          <w:tcPr>
            <w:tcW w:w="6771" w:type="dxa"/>
            <w:shd w:val="clear" w:color="auto" w:fill="auto"/>
          </w:tcPr>
          <w:p w14:paraId="7F38C040" w14:textId="77777777" w:rsidR="0091205B" w:rsidRDefault="008147AA" w:rsidP="00943B4A">
            <w:pPr>
              <w:pStyle w:val="text"/>
              <w:spacing w:after="40" w:line="240" w:lineRule="atLeast"/>
              <w:rPr>
                <w:rFonts w:ascii="Arial" w:hAnsi="Arial"/>
                <w:sz w:val="20"/>
              </w:rPr>
            </w:pPr>
            <w:r w:rsidRPr="008147AA">
              <w:rPr>
                <w:rFonts w:ascii="Arial" w:hAnsi="Arial"/>
                <w:sz w:val="20"/>
              </w:rPr>
              <w:t>Herstellen, Applizieren und Prüfen von Beschichtungsstoffen und -systemen</w:t>
            </w:r>
          </w:p>
        </w:tc>
        <w:tc>
          <w:tcPr>
            <w:tcW w:w="2268" w:type="dxa"/>
            <w:shd w:val="clear" w:color="auto" w:fill="auto"/>
          </w:tcPr>
          <w:p w14:paraId="3F344EFC" w14:textId="77777777" w:rsidR="0091205B" w:rsidRPr="00AA370A" w:rsidRDefault="0091205B" w:rsidP="00943B4A">
            <w:pPr>
              <w:pStyle w:val="text"/>
              <w:spacing w:after="40" w:line="240" w:lineRule="atLeast"/>
              <w:jc w:val="center"/>
              <w:rPr>
                <w:rFonts w:ascii="Arial" w:hAnsi="Arial" w:cs="Arial"/>
                <w:sz w:val="20"/>
              </w:rPr>
            </w:pPr>
            <w:r w:rsidRPr="00AA370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70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12AA">
              <w:rPr>
                <w:rFonts w:ascii="Arial" w:hAnsi="Arial" w:cs="Arial"/>
                <w:sz w:val="20"/>
              </w:rPr>
            </w:r>
            <w:r w:rsidR="009312AA">
              <w:rPr>
                <w:rFonts w:ascii="Arial" w:hAnsi="Arial" w:cs="Arial"/>
                <w:sz w:val="20"/>
              </w:rPr>
              <w:fldChar w:fldCharType="separate"/>
            </w:r>
            <w:r w:rsidRPr="00AA370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05B" w:rsidRPr="00AA370A" w14:paraId="6B58F02F" w14:textId="77777777" w:rsidTr="00943B4A">
        <w:tc>
          <w:tcPr>
            <w:tcW w:w="6771" w:type="dxa"/>
            <w:shd w:val="clear" w:color="auto" w:fill="auto"/>
          </w:tcPr>
          <w:p w14:paraId="70FADD0C" w14:textId="77777777" w:rsidR="0091205B" w:rsidRDefault="008147AA" w:rsidP="00943B4A">
            <w:pPr>
              <w:pStyle w:val="text"/>
              <w:spacing w:after="40" w:line="240" w:lineRule="atLeast"/>
              <w:rPr>
                <w:rFonts w:ascii="Arial" w:hAnsi="Arial"/>
                <w:sz w:val="20"/>
              </w:rPr>
            </w:pPr>
            <w:r w:rsidRPr="008147AA">
              <w:rPr>
                <w:rFonts w:ascii="Arial" w:hAnsi="Arial"/>
                <w:sz w:val="20"/>
              </w:rPr>
              <w:t>Prozessbezogene Arbeitstechniken</w:t>
            </w:r>
          </w:p>
        </w:tc>
        <w:tc>
          <w:tcPr>
            <w:tcW w:w="2268" w:type="dxa"/>
            <w:shd w:val="clear" w:color="auto" w:fill="auto"/>
          </w:tcPr>
          <w:p w14:paraId="62FEFDBC" w14:textId="77777777" w:rsidR="0091205B" w:rsidRPr="00AA370A" w:rsidRDefault="0091205B" w:rsidP="00943B4A">
            <w:pPr>
              <w:pStyle w:val="text"/>
              <w:spacing w:after="40" w:line="240" w:lineRule="atLeast"/>
              <w:jc w:val="center"/>
              <w:rPr>
                <w:rFonts w:ascii="Arial" w:hAnsi="Arial" w:cs="Arial"/>
                <w:sz w:val="20"/>
              </w:rPr>
            </w:pPr>
            <w:r w:rsidRPr="00AA370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70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12AA">
              <w:rPr>
                <w:rFonts w:ascii="Arial" w:hAnsi="Arial" w:cs="Arial"/>
                <w:sz w:val="20"/>
              </w:rPr>
            </w:r>
            <w:r w:rsidR="009312AA">
              <w:rPr>
                <w:rFonts w:ascii="Arial" w:hAnsi="Arial" w:cs="Arial"/>
                <w:sz w:val="20"/>
              </w:rPr>
              <w:fldChar w:fldCharType="separate"/>
            </w:r>
            <w:r w:rsidRPr="00AA370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05B" w:rsidRPr="00AA370A" w14:paraId="55C2A21F" w14:textId="77777777" w:rsidTr="00943B4A">
        <w:tc>
          <w:tcPr>
            <w:tcW w:w="6771" w:type="dxa"/>
            <w:shd w:val="clear" w:color="auto" w:fill="auto"/>
          </w:tcPr>
          <w:p w14:paraId="4E032193" w14:textId="77777777" w:rsidR="0091205B" w:rsidRDefault="008147AA" w:rsidP="00943B4A">
            <w:pPr>
              <w:pStyle w:val="text"/>
              <w:spacing w:after="40" w:line="240" w:lineRule="atLeast"/>
              <w:rPr>
                <w:rFonts w:ascii="Arial" w:hAnsi="Arial"/>
                <w:sz w:val="20"/>
              </w:rPr>
            </w:pPr>
            <w:r w:rsidRPr="008147AA">
              <w:rPr>
                <w:rFonts w:ascii="Arial" w:hAnsi="Arial"/>
                <w:sz w:val="20"/>
              </w:rPr>
              <w:t>Umweltbezogene Arbeitstechniken</w:t>
            </w:r>
          </w:p>
        </w:tc>
        <w:tc>
          <w:tcPr>
            <w:tcW w:w="2268" w:type="dxa"/>
            <w:shd w:val="clear" w:color="auto" w:fill="auto"/>
          </w:tcPr>
          <w:p w14:paraId="692BF0D2" w14:textId="77777777" w:rsidR="0091205B" w:rsidRPr="00AA370A" w:rsidRDefault="0091205B" w:rsidP="00943B4A">
            <w:pPr>
              <w:pStyle w:val="text"/>
              <w:spacing w:after="40" w:line="240" w:lineRule="atLeast"/>
              <w:jc w:val="center"/>
              <w:rPr>
                <w:rFonts w:ascii="Arial" w:hAnsi="Arial" w:cs="Arial"/>
                <w:sz w:val="20"/>
              </w:rPr>
            </w:pPr>
            <w:r w:rsidRPr="00AA370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70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12AA">
              <w:rPr>
                <w:rFonts w:ascii="Arial" w:hAnsi="Arial" w:cs="Arial"/>
                <w:sz w:val="20"/>
              </w:rPr>
            </w:r>
            <w:r w:rsidR="009312AA">
              <w:rPr>
                <w:rFonts w:ascii="Arial" w:hAnsi="Arial" w:cs="Arial"/>
                <w:sz w:val="20"/>
              </w:rPr>
              <w:fldChar w:fldCharType="separate"/>
            </w:r>
            <w:r w:rsidRPr="00AA370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05B" w:rsidRPr="00AA370A" w14:paraId="462054D3" w14:textId="77777777" w:rsidTr="00943B4A">
        <w:tc>
          <w:tcPr>
            <w:tcW w:w="6771" w:type="dxa"/>
            <w:shd w:val="clear" w:color="auto" w:fill="auto"/>
          </w:tcPr>
          <w:p w14:paraId="26D26671" w14:textId="77777777" w:rsidR="0091205B" w:rsidRDefault="008147AA" w:rsidP="00943B4A">
            <w:pPr>
              <w:pStyle w:val="text"/>
              <w:spacing w:after="40" w:line="240" w:lineRule="atLeast"/>
              <w:rPr>
                <w:rFonts w:ascii="Arial" w:hAnsi="Arial"/>
                <w:sz w:val="20"/>
              </w:rPr>
            </w:pPr>
            <w:r w:rsidRPr="008147AA">
              <w:rPr>
                <w:rFonts w:ascii="Arial" w:hAnsi="Arial"/>
                <w:sz w:val="20"/>
              </w:rPr>
              <w:t>Digitalisierung in Forschung, Entwicklung, Analytik und Produktion</w:t>
            </w:r>
          </w:p>
        </w:tc>
        <w:tc>
          <w:tcPr>
            <w:tcW w:w="2268" w:type="dxa"/>
            <w:shd w:val="clear" w:color="auto" w:fill="auto"/>
          </w:tcPr>
          <w:p w14:paraId="70B0B518" w14:textId="77777777" w:rsidR="0091205B" w:rsidRPr="00AA370A" w:rsidRDefault="0091205B" w:rsidP="00943B4A">
            <w:pPr>
              <w:pStyle w:val="text"/>
              <w:spacing w:after="40" w:line="240" w:lineRule="atLeast"/>
              <w:jc w:val="center"/>
              <w:rPr>
                <w:rFonts w:ascii="Arial" w:hAnsi="Arial" w:cs="Arial"/>
                <w:sz w:val="20"/>
              </w:rPr>
            </w:pPr>
            <w:r w:rsidRPr="00AA370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70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12AA">
              <w:rPr>
                <w:rFonts w:ascii="Arial" w:hAnsi="Arial" w:cs="Arial"/>
                <w:sz w:val="20"/>
              </w:rPr>
            </w:r>
            <w:r w:rsidR="009312AA">
              <w:rPr>
                <w:rFonts w:ascii="Arial" w:hAnsi="Arial" w:cs="Arial"/>
                <w:sz w:val="20"/>
              </w:rPr>
              <w:fldChar w:fldCharType="separate"/>
            </w:r>
            <w:r w:rsidRPr="00AA370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05B" w:rsidRPr="00AA370A" w14:paraId="36947950" w14:textId="77777777" w:rsidTr="00943B4A">
        <w:tc>
          <w:tcPr>
            <w:tcW w:w="6771" w:type="dxa"/>
            <w:shd w:val="clear" w:color="auto" w:fill="auto"/>
          </w:tcPr>
          <w:p w14:paraId="61630D46" w14:textId="77777777" w:rsidR="0091205B" w:rsidRDefault="008147AA" w:rsidP="00943B4A">
            <w:pPr>
              <w:pStyle w:val="text"/>
              <w:spacing w:after="40" w:line="240" w:lineRule="atLeast"/>
              <w:rPr>
                <w:rFonts w:ascii="Arial" w:hAnsi="Arial"/>
                <w:sz w:val="20"/>
              </w:rPr>
            </w:pPr>
            <w:r w:rsidRPr="008147AA">
              <w:rPr>
                <w:rFonts w:ascii="Arial" w:hAnsi="Arial"/>
                <w:sz w:val="20"/>
              </w:rPr>
              <w:t>Arbeiten mit vernetzten, automatisierten Systemen</w:t>
            </w:r>
          </w:p>
        </w:tc>
        <w:tc>
          <w:tcPr>
            <w:tcW w:w="2268" w:type="dxa"/>
            <w:shd w:val="clear" w:color="auto" w:fill="auto"/>
          </w:tcPr>
          <w:p w14:paraId="3001227A" w14:textId="77777777" w:rsidR="0091205B" w:rsidRPr="00AA370A" w:rsidRDefault="0091205B" w:rsidP="00943B4A">
            <w:pPr>
              <w:pStyle w:val="text"/>
              <w:spacing w:after="40" w:line="240" w:lineRule="atLeast"/>
              <w:jc w:val="center"/>
              <w:rPr>
                <w:rFonts w:ascii="Arial" w:hAnsi="Arial" w:cs="Arial"/>
                <w:sz w:val="20"/>
              </w:rPr>
            </w:pPr>
            <w:r w:rsidRPr="00AA370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70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12AA">
              <w:rPr>
                <w:rFonts w:ascii="Arial" w:hAnsi="Arial" w:cs="Arial"/>
                <w:sz w:val="20"/>
              </w:rPr>
            </w:r>
            <w:r w:rsidR="009312AA">
              <w:rPr>
                <w:rFonts w:ascii="Arial" w:hAnsi="Arial" w:cs="Arial"/>
                <w:sz w:val="20"/>
              </w:rPr>
              <w:fldChar w:fldCharType="separate"/>
            </w:r>
            <w:r w:rsidRPr="00AA370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05B" w:rsidRPr="00AA370A" w14:paraId="2C8AC8C6" w14:textId="77777777" w:rsidTr="00943B4A">
        <w:tc>
          <w:tcPr>
            <w:tcW w:w="6771" w:type="dxa"/>
            <w:shd w:val="clear" w:color="auto" w:fill="auto"/>
          </w:tcPr>
          <w:p w14:paraId="78FEC77A" w14:textId="77777777" w:rsidR="0091205B" w:rsidRDefault="008147AA" w:rsidP="00943B4A">
            <w:pPr>
              <w:pStyle w:val="text"/>
              <w:spacing w:after="40" w:line="240" w:lineRule="atLeast"/>
              <w:rPr>
                <w:rFonts w:ascii="Arial" w:hAnsi="Arial"/>
                <w:sz w:val="20"/>
              </w:rPr>
            </w:pPr>
            <w:r w:rsidRPr="008147AA">
              <w:rPr>
                <w:rFonts w:ascii="Arial" w:hAnsi="Arial"/>
                <w:sz w:val="20"/>
              </w:rPr>
              <w:t>Anwendungstechnische Arbeiten, Kundenbetreuung</w:t>
            </w:r>
          </w:p>
        </w:tc>
        <w:tc>
          <w:tcPr>
            <w:tcW w:w="2268" w:type="dxa"/>
            <w:shd w:val="clear" w:color="auto" w:fill="auto"/>
          </w:tcPr>
          <w:p w14:paraId="61379638" w14:textId="77777777" w:rsidR="0091205B" w:rsidRPr="00AA370A" w:rsidRDefault="0091205B" w:rsidP="00943B4A">
            <w:pPr>
              <w:pStyle w:val="text"/>
              <w:spacing w:after="40" w:line="240" w:lineRule="atLeast"/>
              <w:jc w:val="center"/>
              <w:rPr>
                <w:rFonts w:ascii="Arial" w:hAnsi="Arial" w:cs="Arial"/>
                <w:sz w:val="20"/>
              </w:rPr>
            </w:pPr>
            <w:r w:rsidRPr="00AA370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70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12AA">
              <w:rPr>
                <w:rFonts w:ascii="Arial" w:hAnsi="Arial" w:cs="Arial"/>
                <w:sz w:val="20"/>
              </w:rPr>
            </w:r>
            <w:r w:rsidR="009312AA">
              <w:rPr>
                <w:rFonts w:ascii="Arial" w:hAnsi="Arial" w:cs="Arial"/>
                <w:sz w:val="20"/>
              </w:rPr>
              <w:fldChar w:fldCharType="separate"/>
            </w:r>
            <w:r w:rsidRPr="00AA370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05B" w:rsidRPr="00AA370A" w14:paraId="10B94296" w14:textId="77777777" w:rsidTr="00943B4A">
        <w:tc>
          <w:tcPr>
            <w:tcW w:w="6771" w:type="dxa"/>
            <w:shd w:val="clear" w:color="auto" w:fill="auto"/>
          </w:tcPr>
          <w:p w14:paraId="63451304" w14:textId="77777777" w:rsidR="0091205B" w:rsidRDefault="008147AA" w:rsidP="00943B4A">
            <w:pPr>
              <w:pStyle w:val="text"/>
              <w:spacing w:after="40" w:line="240" w:lineRule="atLeast"/>
              <w:rPr>
                <w:rFonts w:ascii="Arial" w:hAnsi="Arial"/>
                <w:sz w:val="20"/>
              </w:rPr>
            </w:pPr>
            <w:r w:rsidRPr="008147AA">
              <w:rPr>
                <w:rFonts w:ascii="Arial" w:hAnsi="Arial"/>
                <w:sz w:val="20"/>
              </w:rPr>
              <w:t>Qualitätsmanagement</w:t>
            </w:r>
          </w:p>
        </w:tc>
        <w:tc>
          <w:tcPr>
            <w:tcW w:w="2268" w:type="dxa"/>
            <w:shd w:val="clear" w:color="auto" w:fill="auto"/>
          </w:tcPr>
          <w:p w14:paraId="6BF77E68" w14:textId="77777777" w:rsidR="0091205B" w:rsidRPr="00AA370A" w:rsidRDefault="0091205B" w:rsidP="00943B4A">
            <w:pPr>
              <w:pStyle w:val="text"/>
              <w:spacing w:after="40" w:line="240" w:lineRule="atLeast"/>
              <w:jc w:val="center"/>
              <w:rPr>
                <w:rFonts w:ascii="Arial" w:hAnsi="Arial" w:cs="Arial"/>
                <w:sz w:val="20"/>
              </w:rPr>
            </w:pPr>
            <w:r w:rsidRPr="00AA370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70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12AA">
              <w:rPr>
                <w:rFonts w:ascii="Arial" w:hAnsi="Arial" w:cs="Arial"/>
                <w:sz w:val="20"/>
              </w:rPr>
            </w:r>
            <w:r w:rsidR="009312AA">
              <w:rPr>
                <w:rFonts w:ascii="Arial" w:hAnsi="Arial" w:cs="Arial"/>
                <w:sz w:val="20"/>
              </w:rPr>
              <w:fldChar w:fldCharType="separate"/>
            </w:r>
            <w:r w:rsidRPr="00AA370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05B" w:rsidRPr="00AA370A" w14:paraId="3C4EB2C9" w14:textId="77777777" w:rsidTr="00943B4A">
        <w:tc>
          <w:tcPr>
            <w:tcW w:w="6771" w:type="dxa"/>
            <w:shd w:val="clear" w:color="auto" w:fill="auto"/>
          </w:tcPr>
          <w:p w14:paraId="2E3C3010" w14:textId="77777777" w:rsidR="0091205B" w:rsidRDefault="008147AA" w:rsidP="00943B4A">
            <w:pPr>
              <w:pStyle w:val="text"/>
              <w:spacing w:after="40" w:line="240" w:lineRule="atLeast"/>
              <w:rPr>
                <w:rFonts w:ascii="Arial" w:hAnsi="Arial"/>
                <w:sz w:val="20"/>
              </w:rPr>
            </w:pPr>
            <w:r w:rsidRPr="008147AA">
              <w:rPr>
                <w:rFonts w:ascii="Arial" w:hAnsi="Arial"/>
                <w:sz w:val="20"/>
              </w:rPr>
              <w:t>Durchführen immunologischer und biochemischer Arbeiten</w:t>
            </w:r>
          </w:p>
        </w:tc>
        <w:tc>
          <w:tcPr>
            <w:tcW w:w="2268" w:type="dxa"/>
            <w:shd w:val="clear" w:color="auto" w:fill="auto"/>
          </w:tcPr>
          <w:p w14:paraId="560C98CC" w14:textId="77777777" w:rsidR="0091205B" w:rsidRPr="00AA370A" w:rsidRDefault="0091205B" w:rsidP="00943B4A">
            <w:pPr>
              <w:pStyle w:val="text"/>
              <w:spacing w:after="40" w:line="240" w:lineRule="atLeast"/>
              <w:jc w:val="center"/>
              <w:rPr>
                <w:rFonts w:ascii="Arial" w:hAnsi="Arial" w:cs="Arial"/>
                <w:sz w:val="20"/>
              </w:rPr>
            </w:pPr>
            <w:r w:rsidRPr="00AA370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70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12AA">
              <w:rPr>
                <w:rFonts w:ascii="Arial" w:hAnsi="Arial" w:cs="Arial"/>
                <w:sz w:val="20"/>
              </w:rPr>
            </w:r>
            <w:r w:rsidR="009312AA">
              <w:rPr>
                <w:rFonts w:ascii="Arial" w:hAnsi="Arial" w:cs="Arial"/>
                <w:sz w:val="20"/>
              </w:rPr>
              <w:fldChar w:fldCharType="separate"/>
            </w:r>
            <w:r w:rsidRPr="00AA370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05B" w:rsidRPr="00AA370A" w14:paraId="061B4F7F" w14:textId="77777777" w:rsidTr="00943B4A">
        <w:tc>
          <w:tcPr>
            <w:tcW w:w="6771" w:type="dxa"/>
            <w:shd w:val="clear" w:color="auto" w:fill="auto"/>
          </w:tcPr>
          <w:p w14:paraId="322D9958" w14:textId="77777777" w:rsidR="0091205B" w:rsidRDefault="008147AA" w:rsidP="00943B4A">
            <w:pPr>
              <w:pStyle w:val="text"/>
              <w:spacing w:after="40" w:line="240" w:lineRule="atLeast"/>
              <w:rPr>
                <w:rFonts w:ascii="Arial" w:hAnsi="Arial"/>
                <w:sz w:val="20"/>
              </w:rPr>
            </w:pPr>
            <w:r w:rsidRPr="008147AA">
              <w:rPr>
                <w:rFonts w:ascii="Arial" w:hAnsi="Arial"/>
                <w:sz w:val="20"/>
              </w:rPr>
              <w:t>Durchführen gentechnischer und molekularbiologischer Arbeiten</w:t>
            </w:r>
          </w:p>
        </w:tc>
        <w:tc>
          <w:tcPr>
            <w:tcW w:w="2268" w:type="dxa"/>
            <w:shd w:val="clear" w:color="auto" w:fill="auto"/>
          </w:tcPr>
          <w:p w14:paraId="1A609405" w14:textId="77777777" w:rsidR="0091205B" w:rsidRPr="00AA370A" w:rsidRDefault="0091205B" w:rsidP="00943B4A">
            <w:pPr>
              <w:pStyle w:val="text"/>
              <w:spacing w:after="40" w:line="240" w:lineRule="atLeast"/>
              <w:jc w:val="center"/>
              <w:rPr>
                <w:rFonts w:ascii="Arial" w:hAnsi="Arial" w:cs="Arial"/>
                <w:sz w:val="20"/>
              </w:rPr>
            </w:pPr>
            <w:r w:rsidRPr="00AA370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70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12AA">
              <w:rPr>
                <w:rFonts w:ascii="Arial" w:hAnsi="Arial" w:cs="Arial"/>
                <w:sz w:val="20"/>
              </w:rPr>
            </w:r>
            <w:r w:rsidR="009312AA">
              <w:rPr>
                <w:rFonts w:ascii="Arial" w:hAnsi="Arial" w:cs="Arial"/>
                <w:sz w:val="20"/>
              </w:rPr>
              <w:fldChar w:fldCharType="separate"/>
            </w:r>
            <w:r w:rsidRPr="00AA370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05B" w:rsidRPr="00AA370A" w14:paraId="7802198E" w14:textId="77777777" w:rsidTr="00943B4A">
        <w:tc>
          <w:tcPr>
            <w:tcW w:w="6771" w:type="dxa"/>
            <w:shd w:val="clear" w:color="auto" w:fill="auto"/>
          </w:tcPr>
          <w:p w14:paraId="60C58025" w14:textId="77777777" w:rsidR="0091205B" w:rsidRDefault="008147AA" w:rsidP="00943B4A">
            <w:pPr>
              <w:pStyle w:val="text"/>
              <w:spacing w:after="40" w:line="240" w:lineRule="atLeast"/>
              <w:rPr>
                <w:rFonts w:ascii="Arial" w:hAnsi="Arial"/>
                <w:sz w:val="20"/>
              </w:rPr>
            </w:pPr>
            <w:r w:rsidRPr="008147AA">
              <w:rPr>
                <w:rFonts w:ascii="Arial" w:hAnsi="Arial"/>
                <w:sz w:val="20"/>
              </w:rPr>
              <w:t>Durchführen zellkulturtechnischer Arbeiten</w:t>
            </w:r>
          </w:p>
        </w:tc>
        <w:tc>
          <w:tcPr>
            <w:tcW w:w="2268" w:type="dxa"/>
            <w:shd w:val="clear" w:color="auto" w:fill="auto"/>
          </w:tcPr>
          <w:p w14:paraId="13D1F073" w14:textId="77777777" w:rsidR="0091205B" w:rsidRPr="00AA370A" w:rsidRDefault="0091205B" w:rsidP="00943B4A">
            <w:pPr>
              <w:pStyle w:val="text"/>
              <w:spacing w:after="40" w:line="240" w:lineRule="atLeast"/>
              <w:jc w:val="center"/>
              <w:rPr>
                <w:rFonts w:ascii="Arial" w:hAnsi="Arial" w:cs="Arial"/>
                <w:sz w:val="20"/>
              </w:rPr>
            </w:pPr>
            <w:r w:rsidRPr="00AA370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70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12AA">
              <w:rPr>
                <w:rFonts w:ascii="Arial" w:hAnsi="Arial" w:cs="Arial"/>
                <w:sz w:val="20"/>
              </w:rPr>
            </w:r>
            <w:r w:rsidR="009312AA">
              <w:rPr>
                <w:rFonts w:ascii="Arial" w:hAnsi="Arial" w:cs="Arial"/>
                <w:sz w:val="20"/>
              </w:rPr>
              <w:fldChar w:fldCharType="separate"/>
            </w:r>
            <w:r w:rsidRPr="00AA370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05B" w:rsidRPr="00AA370A" w14:paraId="2A939034" w14:textId="77777777" w:rsidTr="00943B4A">
        <w:tc>
          <w:tcPr>
            <w:tcW w:w="6771" w:type="dxa"/>
            <w:shd w:val="clear" w:color="auto" w:fill="auto"/>
          </w:tcPr>
          <w:p w14:paraId="039B5C1E" w14:textId="77777777" w:rsidR="0091205B" w:rsidRDefault="008147AA" w:rsidP="00943B4A">
            <w:pPr>
              <w:pStyle w:val="text"/>
              <w:spacing w:after="40" w:line="240" w:lineRule="atLeast"/>
              <w:rPr>
                <w:rFonts w:ascii="Arial" w:hAnsi="Arial"/>
                <w:sz w:val="20"/>
              </w:rPr>
            </w:pPr>
            <w:r w:rsidRPr="008147AA">
              <w:rPr>
                <w:rFonts w:ascii="Arial" w:hAnsi="Arial"/>
                <w:sz w:val="20"/>
              </w:rPr>
              <w:t>Formulieren, Herstellen und Prüfen von Bindemitteln</w:t>
            </w:r>
          </w:p>
        </w:tc>
        <w:tc>
          <w:tcPr>
            <w:tcW w:w="2268" w:type="dxa"/>
            <w:shd w:val="clear" w:color="auto" w:fill="auto"/>
          </w:tcPr>
          <w:p w14:paraId="7A29A45D" w14:textId="77777777" w:rsidR="0091205B" w:rsidRPr="00AA370A" w:rsidRDefault="0091205B" w:rsidP="00943B4A">
            <w:pPr>
              <w:pStyle w:val="text"/>
              <w:spacing w:after="40" w:line="240" w:lineRule="atLeast"/>
              <w:jc w:val="center"/>
              <w:rPr>
                <w:rFonts w:ascii="Arial" w:hAnsi="Arial" w:cs="Arial"/>
                <w:sz w:val="20"/>
              </w:rPr>
            </w:pPr>
            <w:r w:rsidRPr="00AA370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70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12AA">
              <w:rPr>
                <w:rFonts w:ascii="Arial" w:hAnsi="Arial" w:cs="Arial"/>
                <w:sz w:val="20"/>
              </w:rPr>
            </w:r>
            <w:r w:rsidR="009312AA">
              <w:rPr>
                <w:rFonts w:ascii="Arial" w:hAnsi="Arial" w:cs="Arial"/>
                <w:sz w:val="20"/>
              </w:rPr>
              <w:fldChar w:fldCharType="separate"/>
            </w:r>
            <w:r w:rsidRPr="00AA370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05B" w:rsidRPr="00AA370A" w14:paraId="05D75C87" w14:textId="77777777" w:rsidTr="00943B4A">
        <w:tc>
          <w:tcPr>
            <w:tcW w:w="6771" w:type="dxa"/>
            <w:shd w:val="clear" w:color="auto" w:fill="auto"/>
          </w:tcPr>
          <w:p w14:paraId="7A0FDDA6" w14:textId="77777777" w:rsidR="0091205B" w:rsidRDefault="008147AA" w:rsidP="00943B4A">
            <w:pPr>
              <w:pStyle w:val="text"/>
              <w:spacing w:after="40" w:line="240" w:lineRule="atLeast"/>
              <w:rPr>
                <w:rFonts w:ascii="Arial" w:hAnsi="Arial"/>
                <w:sz w:val="20"/>
              </w:rPr>
            </w:pPr>
            <w:r w:rsidRPr="008147AA">
              <w:rPr>
                <w:rFonts w:ascii="Arial" w:hAnsi="Arial"/>
                <w:sz w:val="20"/>
              </w:rPr>
              <w:t>Durchführen farbmetrischer Arbeiten</w:t>
            </w:r>
          </w:p>
        </w:tc>
        <w:tc>
          <w:tcPr>
            <w:tcW w:w="2268" w:type="dxa"/>
            <w:shd w:val="clear" w:color="auto" w:fill="auto"/>
          </w:tcPr>
          <w:p w14:paraId="4DB72370" w14:textId="77777777" w:rsidR="0091205B" w:rsidRPr="00AA370A" w:rsidRDefault="0091205B" w:rsidP="00943B4A">
            <w:pPr>
              <w:pStyle w:val="text"/>
              <w:spacing w:after="40" w:line="240" w:lineRule="atLeast"/>
              <w:jc w:val="center"/>
              <w:rPr>
                <w:rFonts w:ascii="Arial" w:hAnsi="Arial" w:cs="Arial"/>
                <w:sz w:val="20"/>
              </w:rPr>
            </w:pPr>
            <w:r w:rsidRPr="00AA370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70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12AA">
              <w:rPr>
                <w:rFonts w:ascii="Arial" w:hAnsi="Arial" w:cs="Arial"/>
                <w:sz w:val="20"/>
              </w:rPr>
            </w:r>
            <w:r w:rsidR="009312AA">
              <w:rPr>
                <w:rFonts w:ascii="Arial" w:hAnsi="Arial" w:cs="Arial"/>
                <w:sz w:val="20"/>
              </w:rPr>
              <w:fldChar w:fldCharType="separate"/>
            </w:r>
            <w:r w:rsidRPr="00AA370A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2055C8B" w14:textId="77777777" w:rsidR="0091205B" w:rsidRDefault="0091205B" w:rsidP="0091205B">
      <w:pPr>
        <w:pStyle w:val="text"/>
        <w:spacing w:after="40" w:line="240" w:lineRule="atLeast"/>
        <w:jc w:val="left"/>
        <w:rPr>
          <w:rFonts w:ascii="Arial" w:hAnsi="Arial"/>
          <w:sz w:val="20"/>
        </w:rPr>
      </w:pPr>
    </w:p>
    <w:p w14:paraId="12BC0E80" w14:textId="77777777" w:rsidR="0091205B" w:rsidRPr="00230C5A" w:rsidRDefault="0091205B" w:rsidP="0091205B">
      <w:pPr>
        <w:pStyle w:val="text"/>
        <w:spacing w:after="40" w:line="240" w:lineRule="atLeast"/>
        <w:jc w:val="left"/>
        <w:rPr>
          <w:rFonts w:ascii="Arial" w:hAnsi="Arial"/>
          <w:sz w:val="20"/>
        </w:rPr>
      </w:pPr>
    </w:p>
    <w:p w14:paraId="5384FB59" w14:textId="77777777" w:rsidR="0091205B" w:rsidRPr="00230C5A" w:rsidRDefault="0091205B" w:rsidP="0091205B">
      <w:pPr>
        <w:pStyle w:val="text"/>
        <w:tabs>
          <w:tab w:val="left" w:pos="4962"/>
        </w:tabs>
        <w:spacing w:after="40" w:line="240" w:lineRule="atLeast"/>
        <w:jc w:val="left"/>
        <w:rPr>
          <w:rFonts w:ascii="Arial" w:hAnsi="Arial"/>
          <w:sz w:val="20"/>
        </w:rPr>
      </w:pPr>
      <w:r w:rsidRPr="00230C5A">
        <w:rPr>
          <w:rFonts w:ascii="Arial" w:hAnsi="Arial"/>
          <w:sz w:val="20"/>
        </w:rPr>
        <w:t>_____________________________________</w:t>
      </w:r>
      <w:r>
        <w:rPr>
          <w:rFonts w:ascii="Arial" w:hAnsi="Arial"/>
          <w:sz w:val="20"/>
        </w:rPr>
        <w:tab/>
      </w:r>
      <w:r w:rsidRPr="00230C5A">
        <w:rPr>
          <w:rFonts w:ascii="Arial" w:hAnsi="Arial"/>
          <w:sz w:val="20"/>
        </w:rPr>
        <w:t>_______</w:t>
      </w:r>
      <w:r>
        <w:rPr>
          <w:rFonts w:ascii="Arial" w:hAnsi="Arial"/>
          <w:sz w:val="20"/>
        </w:rPr>
        <w:t>_____________________________</w:t>
      </w:r>
    </w:p>
    <w:p w14:paraId="2FAB5DAC" w14:textId="77777777" w:rsidR="0091205B" w:rsidRPr="00230C5A" w:rsidRDefault="0091205B" w:rsidP="0091205B">
      <w:pPr>
        <w:pStyle w:val="text"/>
        <w:tabs>
          <w:tab w:val="left" w:pos="4962"/>
        </w:tabs>
        <w:spacing w:after="40" w:line="240" w:lineRule="atLeas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Ort, Datum</w:t>
      </w:r>
      <w:r>
        <w:rPr>
          <w:rFonts w:ascii="Arial" w:hAnsi="Arial"/>
          <w:sz w:val="20"/>
        </w:rPr>
        <w:tab/>
        <w:t>Auszubildender</w:t>
      </w:r>
    </w:p>
    <w:p w14:paraId="5C356F3E" w14:textId="77777777" w:rsidR="0091205B" w:rsidRDefault="0091205B" w:rsidP="0091205B">
      <w:pPr>
        <w:pStyle w:val="text"/>
        <w:spacing w:after="40" w:line="240" w:lineRule="atLeast"/>
        <w:jc w:val="left"/>
        <w:rPr>
          <w:rFonts w:ascii="Arial" w:hAnsi="Arial"/>
          <w:sz w:val="20"/>
        </w:rPr>
      </w:pPr>
    </w:p>
    <w:p w14:paraId="08F97C9C" w14:textId="77777777" w:rsidR="0091205B" w:rsidRPr="00230C5A" w:rsidRDefault="0091205B" w:rsidP="0091205B">
      <w:pPr>
        <w:pStyle w:val="text"/>
        <w:spacing w:after="40" w:line="240" w:lineRule="atLeast"/>
        <w:jc w:val="left"/>
        <w:rPr>
          <w:rFonts w:ascii="Arial" w:hAnsi="Arial"/>
          <w:sz w:val="20"/>
        </w:rPr>
      </w:pPr>
    </w:p>
    <w:p w14:paraId="662E3367" w14:textId="77777777" w:rsidR="0091205B" w:rsidRPr="00230C5A" w:rsidRDefault="0091205B" w:rsidP="0091205B">
      <w:pPr>
        <w:pStyle w:val="text"/>
        <w:tabs>
          <w:tab w:val="left" w:pos="4962"/>
        </w:tabs>
        <w:spacing w:after="40" w:line="240" w:lineRule="atLeast"/>
        <w:jc w:val="left"/>
        <w:rPr>
          <w:rFonts w:ascii="Arial" w:hAnsi="Arial"/>
          <w:sz w:val="20"/>
        </w:rPr>
      </w:pPr>
      <w:r w:rsidRPr="00230C5A">
        <w:rPr>
          <w:rFonts w:ascii="Arial" w:hAnsi="Arial"/>
          <w:sz w:val="20"/>
        </w:rPr>
        <w:t>__________</w:t>
      </w:r>
      <w:r>
        <w:rPr>
          <w:rFonts w:ascii="Arial" w:hAnsi="Arial"/>
          <w:sz w:val="20"/>
        </w:rPr>
        <w:t>___________________________</w:t>
      </w:r>
      <w:r>
        <w:rPr>
          <w:rFonts w:ascii="Arial" w:hAnsi="Arial"/>
          <w:sz w:val="20"/>
        </w:rPr>
        <w:tab/>
      </w:r>
      <w:r w:rsidRPr="00230C5A">
        <w:rPr>
          <w:rFonts w:ascii="Arial" w:hAnsi="Arial"/>
          <w:sz w:val="20"/>
        </w:rPr>
        <w:t>______________________________</w:t>
      </w:r>
      <w:r>
        <w:rPr>
          <w:rFonts w:ascii="Arial" w:hAnsi="Arial"/>
          <w:sz w:val="20"/>
        </w:rPr>
        <w:t>______</w:t>
      </w:r>
    </w:p>
    <w:p w14:paraId="1576E23E" w14:textId="77777777" w:rsidR="007B37EB" w:rsidRPr="0091205B" w:rsidRDefault="0091205B" w:rsidP="0091205B">
      <w:pPr>
        <w:pStyle w:val="text"/>
        <w:tabs>
          <w:tab w:val="left" w:pos="4962"/>
        </w:tabs>
        <w:spacing w:after="40" w:line="240" w:lineRule="atLeast"/>
        <w:jc w:val="left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Ausbildungsbetrieb</w:t>
      </w:r>
      <w:r>
        <w:rPr>
          <w:rFonts w:ascii="Arial" w:hAnsi="Arial"/>
          <w:sz w:val="19"/>
          <w:szCs w:val="19"/>
        </w:rPr>
        <w:tab/>
        <w:t>ggfs. Gesetzliche Vertreter</w:t>
      </w:r>
    </w:p>
    <w:sectPr w:rsidR="007B37EB" w:rsidRPr="0091205B" w:rsidSect="001C578D">
      <w:footerReference w:type="default" r:id="rId10"/>
      <w:pgSz w:w="11907" w:h="16840" w:code="9"/>
      <w:pgMar w:top="1361" w:right="1418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4DD69" w14:textId="77777777" w:rsidR="00000000" w:rsidRDefault="009312AA">
      <w:r>
        <w:separator/>
      </w:r>
    </w:p>
  </w:endnote>
  <w:endnote w:type="continuationSeparator" w:id="0">
    <w:p w14:paraId="0760CD62" w14:textId="77777777" w:rsidR="00000000" w:rsidRDefault="0093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pl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empel Garamond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5FC38" w14:textId="77777777" w:rsidR="003D6605" w:rsidRPr="00C168F4" w:rsidRDefault="009312AA" w:rsidP="00C168F4">
    <w:pPr>
      <w:pStyle w:val="Fuzeile"/>
      <w:rPr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8CB25" w14:textId="77777777" w:rsidR="00000000" w:rsidRDefault="009312AA">
      <w:r>
        <w:separator/>
      </w:r>
    </w:p>
  </w:footnote>
  <w:footnote w:type="continuationSeparator" w:id="0">
    <w:p w14:paraId="7B6123C2" w14:textId="77777777" w:rsidR="00000000" w:rsidRDefault="00931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5B"/>
    <w:rsid w:val="007B37EB"/>
    <w:rsid w:val="008147AA"/>
    <w:rsid w:val="0091205B"/>
    <w:rsid w:val="0093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82D9"/>
  <w15:chartTrackingRefBased/>
  <w15:docId w15:val="{D4F0668F-A52E-4CCE-A984-0960C0CD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205B"/>
    <w:pPr>
      <w:spacing w:after="0" w:line="240" w:lineRule="auto"/>
    </w:pPr>
    <w:rPr>
      <w:rFonts w:ascii="StplGaramond" w:eastAsia="Times New Roman" w:hAnsi="StplGaramond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9120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1205B"/>
    <w:rPr>
      <w:rFonts w:ascii="StplGaramond" w:eastAsia="Times New Roman" w:hAnsi="StplGaramond" w:cs="Times New Roman"/>
      <w:szCs w:val="20"/>
      <w:lang w:eastAsia="de-DE"/>
    </w:rPr>
  </w:style>
  <w:style w:type="paragraph" w:customStyle="1" w:styleId="text">
    <w:name w:val="text"/>
    <w:basedOn w:val="Standard"/>
    <w:rsid w:val="0091205B"/>
    <w:pPr>
      <w:jc w:val="both"/>
    </w:pPr>
    <w:rPr>
      <w:rFonts w:ascii="Stempel Garamond Roman" w:hAnsi="Stempel Garamond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D5D7030D22A34EA4987870E1FD37A2" ma:contentTypeVersion="13" ma:contentTypeDescription="Ein neues Dokument erstellen." ma:contentTypeScope="" ma:versionID="ae9fc1209abcfdabcd9c7202f4318091">
  <xsd:schema xmlns:xsd="http://www.w3.org/2001/XMLSchema" xmlns:xs="http://www.w3.org/2001/XMLSchema" xmlns:p="http://schemas.microsoft.com/office/2006/metadata/properties" xmlns:ns2="7c331a09-c326-4c4d-909c-56f9766cd1af" xmlns:ns3="541f0e9c-c615-4675-ae73-3e7082fe014f" targetNamespace="http://schemas.microsoft.com/office/2006/metadata/properties" ma:root="true" ma:fieldsID="cb55c8ade9b6d91029863d3e72734139" ns2:_="" ns3:_="">
    <xsd:import namespace="7c331a09-c326-4c4d-909c-56f9766cd1af"/>
    <xsd:import namespace="541f0e9c-c615-4675-ae73-3e7082fe01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31a09-c326-4c4d-909c-56f9766cd1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f0e9c-c615-4675-ae73-3e7082fe01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4050FC-A29E-452D-97AF-06CB598DE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31a09-c326-4c4d-909c-56f9766cd1af"/>
    <ds:schemaRef ds:uri="541f0e9c-c615-4675-ae73-3e7082fe0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27DB88-A7F9-4FD8-8FE8-FA2B83D3C0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FF5AEB-DB10-4FA1-A1F8-10588230A0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Mersch, Thomas</dc:creator>
  <cp:keywords/>
  <dc:description/>
  <cp:lastModifiedBy>Mersch, Thomas</cp:lastModifiedBy>
  <cp:revision>2</cp:revision>
  <dcterms:created xsi:type="dcterms:W3CDTF">2021-07-07T09:10:00Z</dcterms:created>
  <dcterms:modified xsi:type="dcterms:W3CDTF">2021-07-07T09:10:00Z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ee19463-94de-4d24-95d0-e6e44b78dc4a_Enabled">
    <vt:lpwstr>true</vt:lpwstr>
  </property>
  <property fmtid="{D5CDD505-2E9C-101B-9397-08002B2CF9AE}" pid="3" name="MSIP_Label_4ee19463-94de-4d24-95d0-e6e44b78dc4a_SetDate">
    <vt:lpwstr>2021-07-07T08:41:09Z</vt:lpwstr>
  </property>
  <property fmtid="{D5CDD505-2E9C-101B-9397-08002B2CF9AE}" pid="4" name="MSIP_Label_4ee19463-94de-4d24-95d0-e6e44b78dc4a_Method">
    <vt:lpwstr>Standard</vt:lpwstr>
  </property>
  <property fmtid="{D5CDD505-2E9C-101B-9397-08002B2CF9AE}" pid="5" name="MSIP_Label_4ee19463-94de-4d24-95d0-e6e44b78dc4a_Name">
    <vt:lpwstr>Organisation Intern</vt:lpwstr>
  </property>
  <property fmtid="{D5CDD505-2E9C-101B-9397-08002B2CF9AE}" pid="6" name="MSIP_Label_4ee19463-94de-4d24-95d0-e6e44b78dc4a_SiteId">
    <vt:lpwstr>f0db91a1-e80c-4b55-9d42-1b0d44460c1a</vt:lpwstr>
  </property>
  <property fmtid="{D5CDD505-2E9C-101B-9397-08002B2CF9AE}" pid="7" name="MSIP_Label_4ee19463-94de-4d24-95d0-e6e44b78dc4a_ActionId">
    <vt:lpwstr>ec14e2f7-0e65-4489-ae47-00004e25b3a1</vt:lpwstr>
  </property>
  <property fmtid="{D5CDD505-2E9C-101B-9397-08002B2CF9AE}" pid="8" name="MSIP_Label_4ee19463-94de-4d24-95d0-e6e44b78dc4a_ContentBits">
    <vt:lpwstr>0</vt:lpwstr>
  </property>
  <property fmtid="{D5CDD505-2E9C-101B-9397-08002B2CF9AE}" pid="9" name="ContentTypeId">
    <vt:lpwstr>0x010100B0D5D7030D22A34EA4987870E1FD37A2</vt:lpwstr>
  </property>
</Properties>
</file>